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山西工商学院第二届教职工代表大会暨工会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会员代表大会第</w:t>
      </w:r>
      <w:r>
        <w:rPr>
          <w:rFonts w:hint="eastAsia" w:ascii="黑体" w:hAnsi="黑体" w:eastAsia="黑体"/>
          <w:sz w:val="36"/>
          <w:szCs w:val="36"/>
          <w:lang w:eastAsia="zh-CN"/>
        </w:rPr>
        <w:t>四</w:t>
      </w:r>
      <w:r>
        <w:rPr>
          <w:rFonts w:hint="eastAsia" w:ascii="黑体" w:hAnsi="黑体" w:eastAsia="黑体"/>
          <w:sz w:val="36"/>
          <w:szCs w:val="36"/>
        </w:rPr>
        <w:t>次会议提案表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提案编号：                                  时间：   年   月   日</w:t>
      </w:r>
    </w:p>
    <w:tbl>
      <w:tblPr>
        <w:tblStyle w:val="8"/>
        <w:tblW w:w="8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75"/>
        <w:gridCol w:w="1163"/>
        <w:gridCol w:w="331"/>
        <w:gridCol w:w="1631"/>
        <w:gridCol w:w="249"/>
        <w:gridCol w:w="158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提案人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所在代表团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附议人</w:t>
            </w: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所在代表团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0" w:type="dxa"/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 案</w:t>
            </w:r>
          </w:p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 称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 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 容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 议 措 施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 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见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spacing w:line="240" w:lineRule="atLeast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同意立案。并进行立案登记、编号；</w:t>
            </w:r>
          </w:p>
          <w:p>
            <w:pPr>
              <w:spacing w:line="240" w:lineRule="atLeast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□作为一般性意见，转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参考处理。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提案工作委员会主任（签名）：                 年    月    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945" w:hanging="945" w:hangingChars="450"/>
        <w:rPr>
          <w:szCs w:val="21"/>
        </w:rPr>
      </w:pPr>
      <w:r>
        <w:rPr>
          <w:rFonts w:hint="eastAsia"/>
          <w:szCs w:val="21"/>
        </w:rPr>
        <w:t>说明：1.一事一案，一表只填写一个提案，提案须由1位代表提出，2位（含）以上正式代表附议，</w:t>
      </w:r>
      <w:r>
        <w:rPr>
          <w:rFonts w:hint="eastAsia" w:ascii="宋体" w:hAnsi="宋体"/>
        </w:rPr>
        <w:t>提案人和附议人需本人签名</w:t>
      </w:r>
      <w:r>
        <w:rPr>
          <w:rFonts w:hint="eastAsia" w:ascii="宋体" w:hAnsi="宋体"/>
          <w:lang w:eastAsia="zh-CN"/>
        </w:rPr>
        <w:t>，否则不予接收</w:t>
      </w:r>
      <w:r>
        <w:rPr>
          <w:rFonts w:hint="eastAsia" w:ascii="宋体" w:hAnsi="宋体"/>
        </w:rPr>
        <w:t>；</w:t>
      </w:r>
      <w:bookmarkStart w:id="0" w:name="_GoBack"/>
      <w:bookmarkEnd w:id="0"/>
    </w:p>
    <w:p>
      <w:pPr>
        <w:ind w:left="840" w:leftChars="300" w:hanging="210" w:hangingChars="100"/>
        <w:rPr>
          <w:color w:val="0000FF"/>
          <w:szCs w:val="21"/>
          <w:u w:val="single"/>
        </w:rPr>
      </w:pPr>
      <w:r>
        <w:rPr>
          <w:rFonts w:hint="eastAsia"/>
          <w:szCs w:val="21"/>
        </w:rPr>
        <w:t>2.本表一式两份，</w:t>
      </w:r>
      <w:r>
        <w:rPr>
          <w:szCs w:val="21"/>
        </w:rPr>
        <w:t xml:space="preserve"> </w:t>
      </w:r>
      <w:r>
        <w:fldChar w:fldCharType="begin"/>
      </w:r>
      <w:r>
        <w:instrText xml:space="preserve"> HYPERLINK "mailto:电子文档发送至a10400@dufe.edu.cn" </w:instrText>
      </w:r>
      <w:r>
        <w:fldChar w:fldCharType="separate"/>
      </w:r>
      <w:r>
        <w:rPr>
          <w:rStyle w:val="7"/>
          <w:rFonts w:hint="eastAsia"/>
          <w:szCs w:val="21"/>
        </w:rPr>
        <w:t>电子文档发送至</w:t>
      </w:r>
      <w:r>
        <w:rPr>
          <w:rStyle w:val="7"/>
          <w:rFonts w:hint="eastAsia"/>
          <w:szCs w:val="21"/>
        </w:rPr>
        <w:fldChar w:fldCharType="end"/>
      </w:r>
      <w:r>
        <w:rPr>
          <w:rStyle w:val="7"/>
          <w:rFonts w:hint="eastAsia"/>
          <w:szCs w:val="21"/>
        </w:rPr>
        <w:t>501285202@qq.com。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50"/>
    <w:rsid w:val="00152FA4"/>
    <w:rsid w:val="00187686"/>
    <w:rsid w:val="003E5438"/>
    <w:rsid w:val="004640FC"/>
    <w:rsid w:val="00487180"/>
    <w:rsid w:val="006D3509"/>
    <w:rsid w:val="00815D50"/>
    <w:rsid w:val="00831694"/>
    <w:rsid w:val="00934547"/>
    <w:rsid w:val="00A82CA2"/>
    <w:rsid w:val="00E100E5"/>
    <w:rsid w:val="00EB4334"/>
    <w:rsid w:val="00ED581C"/>
    <w:rsid w:val="0F390D99"/>
    <w:rsid w:val="13473560"/>
    <w:rsid w:val="1A5560D0"/>
    <w:rsid w:val="2E0051F1"/>
    <w:rsid w:val="4850305C"/>
    <w:rsid w:val="4ACB0E1D"/>
    <w:rsid w:val="627D51CA"/>
    <w:rsid w:val="652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1210</Characters>
  <Lines>10</Lines>
  <Paragraphs>2</Paragraphs>
  <TotalTime>5</TotalTime>
  <ScaleCrop>false</ScaleCrop>
  <LinksUpToDate>false</LinksUpToDate>
  <CharactersWithSpaces>1420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2019-03-25T00:00:00Z</dcterms:created>
  <dc:creator>wx</dc:creator>
  <cp:lastModifiedBy>心理咨询师暖暖</cp:lastModifiedBy>
  <cp:lastPrinted>2019-03-25T00:23:00Z</cp:lastPrinted>
  <dcterms:modified xsi:type="dcterms:W3CDTF">2019-12-16T00:37:37Z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